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D6" w:rsidRDefault="005B44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E88B" wp14:editId="070C0DCB">
                <wp:simplePos x="0" y="0"/>
                <wp:positionH relativeFrom="column">
                  <wp:posOffset>2188</wp:posOffset>
                </wp:positionH>
                <wp:positionV relativeFrom="paragraph">
                  <wp:posOffset>-129066</wp:posOffset>
                </wp:positionV>
                <wp:extent cx="6965190" cy="66501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190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4D6" w:rsidRPr="005B44D6" w:rsidRDefault="00FB71EC" w:rsidP="005B44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Bleeding Wounds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E8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-10.15pt;width:548.4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" filled="f" stroked="f">
                <v:textbox>
                  <w:txbxContent>
                    <w:p w:rsidR="005B44D6" w:rsidRPr="005B44D6" w:rsidRDefault="00FB71EC" w:rsidP="005B44D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Bleeding Wounds</w:t>
                      </w:r>
                    </w:p>
                  </w:txbxContent>
                </v:textbox>
              </v:shape>
            </w:pict>
          </mc:Fallback>
        </mc:AlternateContent>
      </w:r>
    </w:p>
    <w:p w:rsidR="005B44D6" w:rsidRDefault="005B44D6" w:rsidP="005B44D6"/>
    <w:p w:rsidR="006A266A" w:rsidRPr="00330BD8" w:rsidRDefault="00FB71EC" w:rsidP="005B44D6">
      <w:p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 xml:space="preserve">We would like to discuss some basic rules in regards to bleeding and choking that could be some assistance in cases of emergency. Pet First Aid is NOT a replacement for veterinary care. When dealing with injuries first things first. </w:t>
      </w:r>
      <w:r w:rsidRPr="00330BD8">
        <w:rPr>
          <w:b/>
          <w:sz w:val="24"/>
        </w:rPr>
        <w:t>Make sure you are in a safe environment to help the pet and then always secure your pet.</w:t>
      </w:r>
      <w:r w:rsidRPr="00330BD8">
        <w:rPr>
          <w:sz w:val="24"/>
        </w:rPr>
        <w:t xml:space="preserve"> Even your well behaved dog or cat will bite if he or she is in pain.</w:t>
      </w:r>
      <w:r w:rsidRPr="00330BD8">
        <w:rPr>
          <w:rFonts w:ascii="Arial Unicode MS" w:eastAsiaTheme="minorEastAsia" w:hAnsi="Arial Unicode MS" w:cs="Arial" w:hint="eastAsia"/>
          <w:b/>
          <w:bCs/>
          <w:color w:val="000000" w:themeColor="text1"/>
          <w:kern w:val="24"/>
          <w:sz w:val="96"/>
          <w:szCs w:val="7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FB71EC" w:rsidTr="00330BD8">
        <w:tc>
          <w:tcPr>
            <w:tcW w:w="4248" w:type="dxa"/>
          </w:tcPr>
          <w:p w:rsidR="00FB71EC" w:rsidRDefault="00FB71EC" w:rsidP="00330BD8">
            <w:pPr>
              <w:tabs>
                <w:tab w:val="left" w:pos="1247"/>
              </w:tabs>
              <w:jc w:val="center"/>
            </w:pPr>
            <w:r w:rsidRPr="00FB71EC">
              <w:rPr>
                <w:noProof/>
              </w:rPr>
              <w:drawing>
                <wp:inline distT="0" distB="0" distL="0" distR="0" wp14:anchorId="6909CD56" wp14:editId="38175D0B">
                  <wp:extent cx="1675576" cy="2698527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3" t="2500" r="12962"/>
                          <a:stretch/>
                        </pic:blipFill>
                        <pic:spPr bwMode="auto">
                          <a:xfrm>
                            <a:off x="0" y="0"/>
                            <a:ext cx="1675897" cy="2699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FB71EC" w:rsidRPr="00330BD8" w:rsidRDefault="00FB71EC" w:rsidP="00FB71EC">
            <w:pPr>
              <w:tabs>
                <w:tab w:val="left" w:pos="1247"/>
              </w:tabs>
              <w:jc w:val="both"/>
              <w:rPr>
                <w:sz w:val="24"/>
              </w:rPr>
            </w:pPr>
            <w:r w:rsidRPr="00330BD8">
              <w:rPr>
                <w:b/>
                <w:color w:val="FF0000"/>
                <w:sz w:val="24"/>
              </w:rPr>
              <w:t>Minor:</w:t>
            </w:r>
            <w:r w:rsidRPr="00330BD8">
              <w:rPr>
                <w:color w:val="FF0000"/>
                <w:sz w:val="24"/>
              </w:rPr>
              <w:t xml:space="preserve"> </w:t>
            </w:r>
            <w:r w:rsidRPr="00330BD8">
              <w:rPr>
                <w:sz w:val="24"/>
              </w:rPr>
              <w:t xml:space="preserve">Flush with water, saline/eye wash </w:t>
            </w:r>
            <w:r w:rsidR="00330BD8" w:rsidRPr="00330BD8">
              <w:rPr>
                <w:sz w:val="24"/>
              </w:rPr>
              <w:t xml:space="preserve">or hydrogen peroxide. Use styptic powder to control bleeding toe nails and watch to make sure injury doesn’t become infected. </w:t>
            </w:r>
          </w:p>
          <w:p w:rsidR="00FB71EC" w:rsidRPr="00330BD8" w:rsidRDefault="00FB71EC" w:rsidP="00FB71EC">
            <w:pPr>
              <w:tabs>
                <w:tab w:val="left" w:pos="1247"/>
              </w:tabs>
              <w:jc w:val="both"/>
              <w:rPr>
                <w:sz w:val="24"/>
              </w:rPr>
            </w:pPr>
          </w:p>
          <w:p w:rsidR="00FB71EC" w:rsidRPr="00330BD8" w:rsidRDefault="00FB71EC" w:rsidP="00330BD8">
            <w:pPr>
              <w:tabs>
                <w:tab w:val="left" w:pos="1247"/>
              </w:tabs>
              <w:rPr>
                <w:sz w:val="24"/>
              </w:rPr>
            </w:pPr>
            <w:r w:rsidRPr="00330BD8">
              <w:rPr>
                <w:b/>
                <w:color w:val="FF0000"/>
                <w:sz w:val="24"/>
              </w:rPr>
              <w:t>Severe:</w:t>
            </w:r>
            <w:r w:rsidRPr="00330BD8">
              <w:rPr>
                <w:color w:val="FF0000"/>
                <w:sz w:val="24"/>
              </w:rPr>
              <w:t xml:space="preserve"> </w:t>
            </w:r>
            <w:r w:rsidRPr="00330BD8">
              <w:rPr>
                <w:sz w:val="24"/>
              </w:rPr>
              <w:t xml:space="preserve">Apply </w:t>
            </w:r>
            <w:r w:rsidRPr="00330BD8">
              <w:rPr>
                <w:b/>
                <w:bCs/>
                <w:color w:val="FF0000"/>
                <w:sz w:val="24"/>
              </w:rPr>
              <w:t xml:space="preserve">DIRECT PRESSURE </w:t>
            </w:r>
            <w:r w:rsidRPr="00330BD8">
              <w:rPr>
                <w:sz w:val="24"/>
              </w:rPr>
              <w:t xml:space="preserve">with gauze to stop the bleeding. </w:t>
            </w:r>
            <w:r w:rsidRPr="00330BD8">
              <w:rPr>
                <w:b/>
                <w:bCs/>
                <w:color w:val="FF0000"/>
                <w:sz w:val="24"/>
              </w:rPr>
              <w:t>ELEVATE</w:t>
            </w:r>
            <w:r w:rsidRPr="00330BD8">
              <w:rPr>
                <w:sz w:val="24"/>
              </w:rPr>
              <w:t xml:space="preserve"> the limb if bleeding hasn’t stopped. Apply </w:t>
            </w:r>
            <w:r w:rsidRPr="00330BD8">
              <w:rPr>
                <w:b/>
                <w:bCs/>
                <w:color w:val="FF0000"/>
                <w:sz w:val="24"/>
              </w:rPr>
              <w:t>PRESSURE</w:t>
            </w:r>
            <w:r w:rsidRPr="00330BD8">
              <w:rPr>
                <w:b/>
                <w:bCs/>
                <w:sz w:val="24"/>
              </w:rPr>
              <w:t xml:space="preserve"> </w:t>
            </w:r>
            <w:r w:rsidRPr="00330BD8">
              <w:rPr>
                <w:sz w:val="24"/>
              </w:rPr>
              <w:t xml:space="preserve">to one of the </w:t>
            </w:r>
            <w:r w:rsidRPr="00330BD8">
              <w:rPr>
                <w:b/>
                <w:bCs/>
                <w:sz w:val="24"/>
              </w:rPr>
              <w:t xml:space="preserve">5 PRESSURE POINTS </w:t>
            </w:r>
            <w:r w:rsidRPr="00330BD8">
              <w:rPr>
                <w:sz w:val="24"/>
              </w:rPr>
              <w:t xml:space="preserve">to diminish blood flow. </w:t>
            </w:r>
            <w:r w:rsidR="00330BD8" w:rsidRPr="00330BD8">
              <w:rPr>
                <w:sz w:val="24"/>
              </w:rPr>
              <w:br/>
            </w:r>
          </w:p>
          <w:p w:rsidR="00FB71EC" w:rsidRPr="00330BD8" w:rsidRDefault="00FB71EC" w:rsidP="00330BD8">
            <w:pPr>
              <w:tabs>
                <w:tab w:val="left" w:pos="1247"/>
              </w:tabs>
              <w:rPr>
                <w:sz w:val="24"/>
              </w:rPr>
            </w:pPr>
            <w:r w:rsidRPr="00330BD8">
              <w:rPr>
                <w:sz w:val="24"/>
              </w:rPr>
              <w:t xml:space="preserve">You need to maintain pressure long enough for the blood to clot; this can take upwards of 10 to 15 minutes. </w:t>
            </w:r>
          </w:p>
          <w:p w:rsidR="00FB71EC" w:rsidRPr="00330BD8" w:rsidRDefault="00FB71EC" w:rsidP="00330BD8">
            <w:pPr>
              <w:tabs>
                <w:tab w:val="left" w:pos="1247"/>
              </w:tabs>
              <w:rPr>
                <w:sz w:val="24"/>
              </w:rPr>
            </w:pPr>
            <w:r w:rsidRPr="00330BD8">
              <w:rPr>
                <w:sz w:val="24"/>
              </w:rPr>
              <w:t xml:space="preserve">Secure with gauze roll bandage and </w:t>
            </w:r>
            <w:r w:rsidR="00330BD8" w:rsidRPr="00330BD8">
              <w:rPr>
                <w:sz w:val="24"/>
              </w:rPr>
              <w:t>self-adhering</w:t>
            </w:r>
            <w:r w:rsidRPr="00330BD8">
              <w:rPr>
                <w:sz w:val="24"/>
              </w:rPr>
              <w:t xml:space="preserve"> bandage making sure you can slip a finger underneath so that it’s not too tight. </w:t>
            </w:r>
          </w:p>
          <w:p w:rsidR="00330BD8" w:rsidRPr="00330BD8" w:rsidRDefault="00330BD8" w:rsidP="00330BD8">
            <w:pPr>
              <w:tabs>
                <w:tab w:val="left" w:pos="1247"/>
              </w:tabs>
              <w:rPr>
                <w:sz w:val="24"/>
              </w:rPr>
            </w:pPr>
          </w:p>
          <w:p w:rsidR="00FB71EC" w:rsidRPr="00330BD8" w:rsidRDefault="00FB71EC" w:rsidP="00330BD8">
            <w:pPr>
              <w:tabs>
                <w:tab w:val="left" w:pos="1247"/>
              </w:tabs>
              <w:rPr>
                <w:b/>
                <w:sz w:val="20"/>
              </w:rPr>
            </w:pPr>
            <w:r w:rsidRPr="00330BD8">
              <w:rPr>
                <w:b/>
                <w:sz w:val="24"/>
              </w:rPr>
              <w:t xml:space="preserve">Then seek professional help. </w:t>
            </w:r>
          </w:p>
          <w:p w:rsidR="00FB71EC" w:rsidRDefault="00FB71EC" w:rsidP="005B44D6">
            <w:pPr>
              <w:tabs>
                <w:tab w:val="left" w:pos="1247"/>
              </w:tabs>
              <w:jc w:val="both"/>
            </w:pPr>
          </w:p>
        </w:tc>
      </w:tr>
    </w:tbl>
    <w:p w:rsidR="00FB71EC" w:rsidRDefault="00330BD8" w:rsidP="005B44D6">
      <w:pPr>
        <w:tabs>
          <w:tab w:val="left" w:pos="124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106DB" wp14:editId="1B60E996">
                <wp:simplePos x="0" y="0"/>
                <wp:positionH relativeFrom="column">
                  <wp:posOffset>-93345</wp:posOffset>
                </wp:positionH>
                <wp:positionV relativeFrom="paragraph">
                  <wp:posOffset>64135</wp:posOffset>
                </wp:positionV>
                <wp:extent cx="6964680" cy="6648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BD8" w:rsidRPr="005B44D6" w:rsidRDefault="00330BD8" w:rsidP="00330B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06DB" id="Text Box 5" o:spid="_x0000_s1027" type="#_x0000_t202" style="position:absolute;left:0;text-align:left;margin-left:-7.35pt;margin-top:5.05pt;width:548.4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" filled="f" stroked="f">
                <v:textbox>
                  <w:txbxContent>
                    <w:p w:rsidR="00330BD8" w:rsidRPr="005B44D6" w:rsidRDefault="00330BD8" w:rsidP="00330BD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Choking</w:t>
                      </w:r>
                    </w:p>
                  </w:txbxContent>
                </v:textbox>
              </v:shape>
            </w:pict>
          </mc:Fallback>
        </mc:AlternateContent>
      </w:r>
    </w:p>
    <w:p w:rsidR="00FB71EC" w:rsidRDefault="00FB71EC" w:rsidP="005B44D6">
      <w:pPr>
        <w:tabs>
          <w:tab w:val="left" w:pos="1247"/>
        </w:tabs>
        <w:jc w:val="both"/>
      </w:pPr>
    </w:p>
    <w:p w:rsidR="00330BD8" w:rsidRDefault="00330BD8" w:rsidP="005B44D6">
      <w:pPr>
        <w:tabs>
          <w:tab w:val="left" w:pos="1247"/>
        </w:tabs>
        <w:jc w:val="both"/>
      </w:pP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>Give the pet a minute to cough up the object on their own.</w:t>
      </w: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>Perform a careful swept of the mouth to remove the object. No blind sweeping.</w:t>
      </w: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>Do not pick your pet up: get down on all fours to your pets level.</w:t>
      </w: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 xml:space="preserve">You can pick your pet up by the rear end only, wheel barrel style, letting gravity work to assist you. </w:t>
      </w: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>Use the heal of your hand to deliver blows between the shoulder blades.</w:t>
      </w: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 xml:space="preserve">Preform side compressions with hands on either side of the ribcages. </w:t>
      </w: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>You can perform a Heimlich like maneuver on pets.</w:t>
      </w:r>
    </w:p>
    <w:p w:rsidR="00330BD8" w:rsidRPr="00330BD8" w:rsidRDefault="00330BD8" w:rsidP="00330BD8">
      <w:pPr>
        <w:pStyle w:val="ListParagraph"/>
        <w:numPr>
          <w:ilvl w:val="0"/>
          <w:numId w:val="4"/>
        </w:numPr>
        <w:tabs>
          <w:tab w:val="left" w:pos="1247"/>
        </w:tabs>
        <w:jc w:val="both"/>
        <w:rPr>
          <w:sz w:val="24"/>
        </w:rPr>
      </w:pPr>
      <w:r w:rsidRPr="00330BD8">
        <w:rPr>
          <w:sz w:val="24"/>
        </w:rPr>
        <w:t xml:space="preserve">Continue the process until they spit it out, swallow it or become unconscious. </w:t>
      </w:r>
    </w:p>
    <w:p w:rsidR="00330BD8" w:rsidRPr="00330BD8" w:rsidRDefault="00330BD8" w:rsidP="00330BD8">
      <w:pPr>
        <w:tabs>
          <w:tab w:val="left" w:pos="1247"/>
        </w:tabs>
        <w:jc w:val="both"/>
        <w:rPr>
          <w:sz w:val="24"/>
        </w:rPr>
      </w:pPr>
    </w:p>
    <w:p w:rsidR="002343A8" w:rsidRDefault="00200945" w:rsidP="00330BD8">
      <w:pPr>
        <w:tabs>
          <w:tab w:val="left" w:pos="1247"/>
        </w:tabs>
        <w:jc w:val="center"/>
        <w:rPr>
          <w:b/>
          <w:sz w:val="24"/>
        </w:rPr>
      </w:pPr>
      <w:r>
        <w:rPr>
          <w:b/>
          <w:sz w:val="24"/>
        </w:rPr>
        <w:t>Remain Calm…</w:t>
      </w:r>
      <w:r>
        <w:rPr>
          <w:b/>
          <w:sz w:val="24"/>
        </w:rPr>
        <w:br/>
        <w:t>Cho</w:t>
      </w:r>
      <w:r w:rsidR="00330BD8" w:rsidRPr="00330BD8">
        <w:rPr>
          <w:b/>
          <w:sz w:val="24"/>
        </w:rPr>
        <w:t>king is not the immediate hazard</w:t>
      </w:r>
      <w:r w:rsidR="00330BD8" w:rsidRPr="00330BD8">
        <w:rPr>
          <w:b/>
          <w:sz w:val="24"/>
        </w:rPr>
        <w:br/>
        <w:t>B</w:t>
      </w:r>
      <w:bookmarkStart w:id="0" w:name="_GoBack"/>
      <w:bookmarkEnd w:id="0"/>
      <w:r w:rsidR="00330BD8" w:rsidRPr="00330BD8">
        <w:rPr>
          <w:b/>
          <w:sz w:val="24"/>
        </w:rPr>
        <w:t>e prepared for what to do after they SPIT IT OUT, SWALLOW IT</w:t>
      </w:r>
      <w:r w:rsidR="00330BD8" w:rsidRPr="00330BD8">
        <w:rPr>
          <w:b/>
          <w:sz w:val="24"/>
        </w:rPr>
        <w:br/>
        <w:t>or become unconscious. (Refer to page on CPR)</w:t>
      </w:r>
    </w:p>
    <w:p w:rsidR="00330BD8" w:rsidRPr="00330BD8" w:rsidRDefault="002343A8" w:rsidP="00330BD8">
      <w:pPr>
        <w:tabs>
          <w:tab w:val="left" w:pos="1247"/>
        </w:tabs>
        <w:jc w:val="center"/>
        <w:rPr>
          <w:b/>
        </w:rPr>
      </w:pPr>
      <w:r w:rsidRPr="002343A8">
        <w:rPr>
          <w:b/>
          <w:color w:val="FF0000"/>
          <w:sz w:val="24"/>
        </w:rPr>
        <w:t>www.doggieandme.com</w:t>
      </w:r>
      <w:r w:rsidR="00330BD8" w:rsidRPr="00330BD8">
        <w:rPr>
          <w:b/>
        </w:rPr>
        <w:br/>
      </w:r>
    </w:p>
    <w:sectPr w:rsidR="00330BD8" w:rsidRPr="00330BD8" w:rsidSect="005B4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5FB"/>
    <w:multiLevelType w:val="hybridMultilevel"/>
    <w:tmpl w:val="A66E7A70"/>
    <w:lvl w:ilvl="0" w:tplc="A9E2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C6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C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A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9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6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E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3E3273"/>
    <w:multiLevelType w:val="hybridMultilevel"/>
    <w:tmpl w:val="55D096E2"/>
    <w:lvl w:ilvl="0" w:tplc="FF44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E8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6F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1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E1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A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0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4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B9029E"/>
    <w:multiLevelType w:val="hybridMultilevel"/>
    <w:tmpl w:val="4628E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905CF"/>
    <w:multiLevelType w:val="hybridMultilevel"/>
    <w:tmpl w:val="3202D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D6"/>
    <w:rsid w:val="00200945"/>
    <w:rsid w:val="002343A8"/>
    <w:rsid w:val="00330BD8"/>
    <w:rsid w:val="005B44D6"/>
    <w:rsid w:val="006A266A"/>
    <w:rsid w:val="009F02D1"/>
    <w:rsid w:val="00A23F56"/>
    <w:rsid w:val="00B04C8C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60EC8-6EC8-43D6-A6A1-EDA576F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2014-10-09T19:12:00Z</cp:lastPrinted>
  <dcterms:created xsi:type="dcterms:W3CDTF">2014-06-27T22:52:00Z</dcterms:created>
  <dcterms:modified xsi:type="dcterms:W3CDTF">2014-10-09T19:12:00Z</dcterms:modified>
</cp:coreProperties>
</file>